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7" w:rsidRPr="00123B1B" w:rsidRDefault="004C2380" w:rsidP="00123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1B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53E71">
        <w:rPr>
          <w:rFonts w:ascii="Times New Roman" w:hAnsi="Times New Roman" w:cs="Times New Roman"/>
          <w:b/>
          <w:sz w:val="24"/>
          <w:szCs w:val="24"/>
        </w:rPr>
        <w:t>НЫЙ ОТБОР</w:t>
      </w:r>
      <w:r w:rsidR="00123B1B" w:rsidRPr="00123B1B">
        <w:rPr>
          <w:rFonts w:ascii="Times New Roman" w:hAnsi="Times New Roman" w:cs="Times New Roman"/>
          <w:b/>
          <w:sz w:val="24"/>
          <w:szCs w:val="24"/>
        </w:rPr>
        <w:t xml:space="preserve"> «Э</w:t>
      </w:r>
      <w:r w:rsidR="00053E71">
        <w:rPr>
          <w:rFonts w:ascii="Times New Roman" w:hAnsi="Times New Roman" w:cs="Times New Roman"/>
          <w:b/>
          <w:sz w:val="24"/>
          <w:szCs w:val="24"/>
        </w:rPr>
        <w:t>КСПЕРТ</w:t>
      </w:r>
      <w:r w:rsidR="00123B1B" w:rsidRPr="00123B1B">
        <w:rPr>
          <w:rFonts w:ascii="Times New Roman" w:hAnsi="Times New Roman" w:cs="Times New Roman"/>
          <w:b/>
          <w:sz w:val="24"/>
          <w:szCs w:val="24"/>
        </w:rPr>
        <w:t xml:space="preserve">  НОК»</w:t>
      </w:r>
    </w:p>
    <w:p w:rsidR="004C2380" w:rsidRPr="00123B1B" w:rsidRDefault="004C2380">
      <w:pPr>
        <w:rPr>
          <w:rFonts w:ascii="Times New Roman" w:hAnsi="Times New Roman" w:cs="Times New Roman"/>
          <w:sz w:val="24"/>
          <w:szCs w:val="24"/>
        </w:rPr>
      </w:pPr>
      <w:r w:rsidRPr="00123B1B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053E71">
        <w:rPr>
          <w:rFonts w:ascii="Times New Roman" w:hAnsi="Times New Roman" w:cs="Times New Roman"/>
          <w:sz w:val="24"/>
          <w:szCs w:val="24"/>
        </w:rPr>
        <w:t xml:space="preserve">с расширением деятельности и </w:t>
      </w:r>
      <w:r w:rsidRPr="00123B1B">
        <w:rPr>
          <w:rFonts w:ascii="Times New Roman" w:hAnsi="Times New Roman" w:cs="Times New Roman"/>
          <w:sz w:val="24"/>
          <w:szCs w:val="24"/>
        </w:rPr>
        <w:t xml:space="preserve">открытием региональных экзаменационных площадок, ООО «Центр оценки квалификации индустрии красоты» объявляется конкурс на </w:t>
      </w:r>
      <w:r w:rsidR="00123B1B">
        <w:rPr>
          <w:rFonts w:ascii="Times New Roman" w:hAnsi="Times New Roman" w:cs="Times New Roman"/>
          <w:sz w:val="24"/>
          <w:szCs w:val="24"/>
        </w:rPr>
        <w:t xml:space="preserve">предварительный отбор кандидатов на </w:t>
      </w:r>
      <w:r w:rsidRPr="00123B1B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843F2C" w:rsidRPr="00123B1B">
        <w:rPr>
          <w:rFonts w:ascii="Times New Roman" w:hAnsi="Times New Roman" w:cs="Times New Roman"/>
          <w:sz w:val="24"/>
          <w:szCs w:val="24"/>
        </w:rPr>
        <w:t>«Э</w:t>
      </w:r>
      <w:r w:rsidRPr="00123B1B">
        <w:rPr>
          <w:rFonts w:ascii="Times New Roman" w:hAnsi="Times New Roman" w:cs="Times New Roman"/>
          <w:sz w:val="24"/>
          <w:szCs w:val="24"/>
        </w:rPr>
        <w:t>ксперт</w:t>
      </w:r>
      <w:r w:rsidR="00843F2C" w:rsidRPr="00123B1B">
        <w:rPr>
          <w:rFonts w:ascii="Times New Roman" w:hAnsi="Times New Roman" w:cs="Times New Roman"/>
          <w:sz w:val="24"/>
          <w:szCs w:val="24"/>
        </w:rPr>
        <w:t xml:space="preserve"> </w:t>
      </w:r>
      <w:r w:rsidRPr="00123B1B">
        <w:rPr>
          <w:rFonts w:ascii="Times New Roman" w:hAnsi="Times New Roman" w:cs="Times New Roman"/>
          <w:sz w:val="24"/>
          <w:szCs w:val="24"/>
        </w:rPr>
        <w:t xml:space="preserve"> </w:t>
      </w:r>
      <w:r w:rsidR="00843F2C" w:rsidRPr="00123B1B">
        <w:rPr>
          <w:rFonts w:ascii="Times New Roman" w:hAnsi="Times New Roman" w:cs="Times New Roman"/>
          <w:sz w:val="24"/>
          <w:szCs w:val="24"/>
        </w:rPr>
        <w:t xml:space="preserve">по </w:t>
      </w:r>
      <w:r w:rsidRPr="00123B1B">
        <w:rPr>
          <w:rFonts w:ascii="Times New Roman" w:hAnsi="Times New Roman" w:cs="Times New Roman"/>
          <w:sz w:val="24"/>
          <w:szCs w:val="24"/>
        </w:rPr>
        <w:t>Независимой оценк</w:t>
      </w:r>
      <w:r w:rsidR="00843F2C" w:rsidRPr="00123B1B">
        <w:rPr>
          <w:rFonts w:ascii="Times New Roman" w:hAnsi="Times New Roman" w:cs="Times New Roman"/>
          <w:sz w:val="24"/>
          <w:szCs w:val="24"/>
        </w:rPr>
        <w:t>е</w:t>
      </w:r>
      <w:r w:rsidRPr="00123B1B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843F2C" w:rsidRPr="00123B1B">
        <w:rPr>
          <w:rFonts w:ascii="Times New Roman" w:hAnsi="Times New Roman" w:cs="Times New Roman"/>
          <w:sz w:val="24"/>
          <w:szCs w:val="24"/>
        </w:rPr>
        <w:t>»</w:t>
      </w:r>
      <w:r w:rsidRPr="00123B1B">
        <w:rPr>
          <w:rFonts w:ascii="Times New Roman" w:hAnsi="Times New Roman" w:cs="Times New Roman"/>
          <w:sz w:val="24"/>
          <w:szCs w:val="24"/>
        </w:rPr>
        <w:t xml:space="preserve"> по квалификациям:</w:t>
      </w:r>
    </w:p>
    <w:p w:rsidR="004C2380" w:rsidRPr="00123B1B" w:rsidRDefault="004C2380" w:rsidP="00123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1B">
        <w:rPr>
          <w:rFonts w:ascii="Times New Roman" w:hAnsi="Times New Roman" w:cs="Times New Roman"/>
          <w:sz w:val="24"/>
          <w:szCs w:val="24"/>
        </w:rPr>
        <w:t>Косметик-эстетист</w:t>
      </w:r>
      <w:proofErr w:type="spellEnd"/>
      <w:r w:rsidRPr="00123B1B">
        <w:rPr>
          <w:rFonts w:ascii="Times New Roman" w:hAnsi="Times New Roman" w:cs="Times New Roman"/>
          <w:sz w:val="24"/>
          <w:szCs w:val="24"/>
        </w:rPr>
        <w:t xml:space="preserve"> по уходу за лицом, 4 уровень квалификации</w:t>
      </w:r>
    </w:p>
    <w:p w:rsidR="004C2380" w:rsidRPr="00123B1B" w:rsidRDefault="004C2380" w:rsidP="00123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B1B">
        <w:rPr>
          <w:rFonts w:ascii="Times New Roman" w:hAnsi="Times New Roman" w:cs="Times New Roman"/>
          <w:sz w:val="24"/>
          <w:szCs w:val="24"/>
        </w:rPr>
        <w:t>Косметик-эстетист</w:t>
      </w:r>
      <w:proofErr w:type="spellEnd"/>
      <w:r w:rsidRPr="00123B1B">
        <w:rPr>
          <w:rFonts w:ascii="Times New Roman" w:hAnsi="Times New Roman" w:cs="Times New Roman"/>
          <w:sz w:val="24"/>
          <w:szCs w:val="24"/>
        </w:rPr>
        <w:t xml:space="preserve"> по уходу за телом, 4 уровень квалификации</w:t>
      </w:r>
    </w:p>
    <w:p w:rsidR="004C2380" w:rsidRPr="00123B1B" w:rsidRDefault="004C2380" w:rsidP="00123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B1B">
        <w:rPr>
          <w:rFonts w:ascii="Times New Roman" w:hAnsi="Times New Roman" w:cs="Times New Roman"/>
          <w:sz w:val="24"/>
          <w:szCs w:val="24"/>
        </w:rPr>
        <w:t>Мастер по маникюру, 3 уровень квалификации</w:t>
      </w:r>
    </w:p>
    <w:p w:rsidR="004C2380" w:rsidRPr="00123B1B" w:rsidRDefault="004C2380" w:rsidP="00123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B1B">
        <w:rPr>
          <w:rFonts w:ascii="Times New Roman" w:hAnsi="Times New Roman" w:cs="Times New Roman"/>
          <w:sz w:val="24"/>
          <w:szCs w:val="24"/>
        </w:rPr>
        <w:t>Визажист, 4 уровень квалификации</w:t>
      </w:r>
    </w:p>
    <w:p w:rsidR="008949C9" w:rsidRDefault="004C2380" w:rsidP="008949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B1B">
        <w:rPr>
          <w:rFonts w:ascii="Times New Roman" w:hAnsi="Times New Roman" w:cs="Times New Roman"/>
          <w:sz w:val="24"/>
          <w:szCs w:val="24"/>
        </w:rPr>
        <w:t>Визажист, 5 уровень квалификации</w:t>
      </w:r>
    </w:p>
    <w:p w:rsidR="00843F2C" w:rsidRPr="001B276A" w:rsidRDefault="004C2380" w:rsidP="001B276A">
      <w:pPr>
        <w:rPr>
          <w:rFonts w:ascii="Times New Roman" w:hAnsi="Times New Roman" w:cs="Times New Roman"/>
          <w:sz w:val="24"/>
          <w:szCs w:val="24"/>
        </w:rPr>
      </w:pPr>
      <w:r w:rsidRPr="008949C9">
        <w:rPr>
          <w:rFonts w:ascii="Times New Roman" w:hAnsi="Times New Roman" w:cs="Times New Roman"/>
          <w:sz w:val="24"/>
          <w:szCs w:val="24"/>
        </w:rPr>
        <w:t xml:space="preserve">Специалисты, </w:t>
      </w:r>
      <w:r w:rsidR="00123B1B" w:rsidRPr="008949C9">
        <w:rPr>
          <w:rFonts w:ascii="Times New Roman" w:hAnsi="Times New Roman" w:cs="Times New Roman"/>
          <w:sz w:val="24"/>
          <w:szCs w:val="24"/>
        </w:rPr>
        <w:t>отобранные по конкурсу</w:t>
      </w:r>
      <w:r w:rsidRPr="008949C9">
        <w:rPr>
          <w:rFonts w:ascii="Times New Roman" w:hAnsi="Times New Roman" w:cs="Times New Roman"/>
          <w:sz w:val="24"/>
          <w:szCs w:val="24"/>
        </w:rPr>
        <w:t xml:space="preserve">,  пройдут соответствующее обучение, сдадут </w:t>
      </w:r>
      <w:proofErr w:type="spellStart"/>
      <w:r w:rsidRPr="008949C9">
        <w:rPr>
          <w:rFonts w:ascii="Times New Roman" w:hAnsi="Times New Roman" w:cs="Times New Roman"/>
          <w:sz w:val="24"/>
          <w:szCs w:val="24"/>
        </w:rPr>
        <w:t>профэкзамен</w:t>
      </w:r>
      <w:proofErr w:type="spellEnd"/>
      <w:r w:rsidRPr="008949C9">
        <w:rPr>
          <w:rFonts w:ascii="Times New Roman" w:hAnsi="Times New Roman" w:cs="Times New Roman"/>
          <w:sz w:val="24"/>
          <w:szCs w:val="24"/>
        </w:rPr>
        <w:t xml:space="preserve"> и получат статус Эксперта НОК для работы в экспертных комиссиях для проведения оценки </w:t>
      </w:r>
      <w:r w:rsidR="00053E71" w:rsidRPr="008949C9">
        <w:rPr>
          <w:rFonts w:ascii="Times New Roman" w:hAnsi="Times New Roman" w:cs="Times New Roman"/>
          <w:sz w:val="24"/>
          <w:szCs w:val="24"/>
        </w:rPr>
        <w:t xml:space="preserve">соискателей </w:t>
      </w:r>
      <w:r w:rsidRPr="008949C9">
        <w:rPr>
          <w:rFonts w:ascii="Times New Roman" w:hAnsi="Times New Roman" w:cs="Times New Roman"/>
          <w:sz w:val="24"/>
          <w:szCs w:val="24"/>
        </w:rPr>
        <w:t>в хо</w:t>
      </w:r>
      <w:r w:rsidR="00BD5708" w:rsidRPr="008949C9">
        <w:rPr>
          <w:rFonts w:ascii="Times New Roman" w:hAnsi="Times New Roman" w:cs="Times New Roman"/>
          <w:sz w:val="24"/>
          <w:szCs w:val="24"/>
        </w:rPr>
        <w:t xml:space="preserve">де профессиональных экзаменов. </w:t>
      </w:r>
      <w:r w:rsidR="00053E71" w:rsidRPr="008949C9">
        <w:rPr>
          <w:rFonts w:ascii="Times New Roman" w:hAnsi="Times New Roman" w:cs="Times New Roman"/>
          <w:sz w:val="24"/>
          <w:szCs w:val="24"/>
        </w:rPr>
        <w:t>Это принесет высокий статус и дополнительный заработок.</w:t>
      </w:r>
      <w:r w:rsidR="00BD5708" w:rsidRPr="008949C9">
        <w:rPr>
          <w:rFonts w:ascii="Times New Roman" w:hAnsi="Times New Roman" w:cs="Times New Roman"/>
          <w:sz w:val="24"/>
          <w:szCs w:val="24"/>
        </w:rPr>
        <w:br/>
      </w:r>
      <w:r w:rsidR="00843F2C" w:rsidRPr="008949C9">
        <w:rPr>
          <w:rFonts w:ascii="Times New Roman" w:hAnsi="Times New Roman" w:cs="Times New Roman"/>
          <w:sz w:val="24"/>
          <w:szCs w:val="24"/>
        </w:rPr>
        <w:t>Нап</w:t>
      </w:r>
      <w:r w:rsidRPr="008949C9">
        <w:rPr>
          <w:rFonts w:ascii="Times New Roman" w:hAnsi="Times New Roman" w:cs="Times New Roman"/>
          <w:sz w:val="24"/>
          <w:szCs w:val="24"/>
        </w:rPr>
        <w:t xml:space="preserve">омним, что в </w:t>
      </w:r>
      <w:r w:rsidR="00123B1B" w:rsidRPr="008949C9">
        <w:rPr>
          <w:rFonts w:ascii="Times New Roman" w:hAnsi="Times New Roman" w:cs="Times New Roman"/>
          <w:sz w:val="24"/>
          <w:szCs w:val="24"/>
        </w:rPr>
        <w:t>скором времени</w:t>
      </w:r>
      <w:r w:rsidRPr="008949C9">
        <w:rPr>
          <w:rFonts w:ascii="Times New Roman" w:hAnsi="Times New Roman" w:cs="Times New Roman"/>
          <w:sz w:val="24"/>
          <w:szCs w:val="24"/>
        </w:rPr>
        <w:t xml:space="preserve"> </w:t>
      </w:r>
      <w:r w:rsidR="008949C9" w:rsidRPr="008949C9">
        <w:rPr>
          <w:rFonts w:ascii="Times New Roman" w:hAnsi="Times New Roman" w:cs="Times New Roman"/>
          <w:b/>
          <w:sz w:val="24"/>
          <w:szCs w:val="24"/>
        </w:rPr>
        <w:t>независимая оценка квалификации</w:t>
      </w:r>
      <w:r w:rsidRPr="008949C9">
        <w:rPr>
          <w:rFonts w:ascii="Times New Roman" w:hAnsi="Times New Roman" w:cs="Times New Roman"/>
          <w:sz w:val="24"/>
          <w:szCs w:val="24"/>
        </w:rPr>
        <w:t xml:space="preserve"> </w:t>
      </w:r>
      <w:r w:rsidRPr="008949C9">
        <w:rPr>
          <w:rFonts w:ascii="Times New Roman" w:hAnsi="Times New Roman" w:cs="Times New Roman"/>
          <w:b/>
          <w:sz w:val="24"/>
          <w:szCs w:val="24"/>
        </w:rPr>
        <w:t>станет обязательной для всех работающих специалистов индустрии красоты</w:t>
      </w:r>
      <w:r w:rsidR="00843F2C" w:rsidRPr="008949C9">
        <w:rPr>
          <w:rFonts w:ascii="Times New Roman" w:hAnsi="Times New Roman" w:cs="Times New Roman"/>
          <w:b/>
          <w:sz w:val="24"/>
          <w:szCs w:val="24"/>
        </w:rPr>
        <w:t>!</w:t>
      </w:r>
      <w:r w:rsidR="008949C9">
        <w:rPr>
          <w:rFonts w:ascii="Times New Roman" w:hAnsi="Times New Roman" w:cs="Times New Roman"/>
          <w:sz w:val="24"/>
          <w:szCs w:val="24"/>
        </w:rPr>
        <w:br/>
      </w:r>
      <w:r w:rsidR="00843F2C" w:rsidRPr="001B276A"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  <w:r w:rsidR="001B276A" w:rsidRPr="001B276A">
        <w:rPr>
          <w:rFonts w:ascii="Times New Roman" w:hAnsi="Times New Roman" w:cs="Times New Roman"/>
          <w:b/>
          <w:sz w:val="24"/>
          <w:szCs w:val="24"/>
        </w:rPr>
        <w:t>:</w:t>
      </w:r>
      <w:r w:rsidR="001B276A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="00843F2C" w:rsidRPr="001B276A"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gramEnd"/>
      <w:r w:rsidR="00843F2C" w:rsidRPr="001B276A">
        <w:rPr>
          <w:rFonts w:ascii="Times New Roman" w:hAnsi="Times New Roman" w:cs="Times New Roman"/>
          <w:sz w:val="24"/>
          <w:szCs w:val="24"/>
        </w:rPr>
        <w:t xml:space="preserve"> или высшее образование; профессиональное образование по заявляемой квалификации.</w:t>
      </w:r>
      <w:r w:rsidR="001B276A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843F2C" w:rsidRPr="001B276A">
        <w:rPr>
          <w:rFonts w:ascii="Times New Roman" w:hAnsi="Times New Roman" w:cs="Times New Roman"/>
          <w:sz w:val="24"/>
          <w:szCs w:val="24"/>
        </w:rPr>
        <w:t xml:space="preserve">Практический опыт работы в профессиональной сфере: собственный бизнес, ИП, работа по найму – не менее 5 лет (подтверждается </w:t>
      </w:r>
      <w:r w:rsidR="00123B1B" w:rsidRPr="001B276A">
        <w:rPr>
          <w:rFonts w:ascii="Times New Roman" w:hAnsi="Times New Roman" w:cs="Times New Roman"/>
          <w:sz w:val="24"/>
          <w:szCs w:val="24"/>
        </w:rPr>
        <w:t xml:space="preserve">свидетельством ИП, </w:t>
      </w:r>
      <w:r w:rsidR="00843F2C" w:rsidRPr="001B276A">
        <w:rPr>
          <w:rFonts w:ascii="Times New Roman" w:hAnsi="Times New Roman" w:cs="Times New Roman"/>
          <w:sz w:val="24"/>
          <w:szCs w:val="24"/>
        </w:rPr>
        <w:t>трудовой книжкой или трудовым договором)</w:t>
      </w:r>
      <w:r w:rsidR="001B276A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843F2C" w:rsidRPr="001B276A">
        <w:rPr>
          <w:rFonts w:ascii="Times New Roman" w:hAnsi="Times New Roman" w:cs="Times New Roman"/>
          <w:sz w:val="24"/>
          <w:szCs w:val="24"/>
        </w:rPr>
        <w:t xml:space="preserve">Профессиональные заслуги (публикации в профильных изданиях; конкурсный опыт (участие, подготовка участников, судейство); 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частие в разработке/актуализации </w:t>
      </w:r>
      <w:proofErr w:type="spellStart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Профстандарт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proofErr w:type="spellEnd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индустрии красоты; п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 наличии: международный диплом  ITEC/CIDESCO по направлениям </w:t>
      </w:r>
      <w:proofErr w:type="spellStart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Beauty</w:t>
      </w:r>
      <w:proofErr w:type="spellEnd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Therapy</w:t>
      </w:r>
      <w:proofErr w:type="spellEnd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SPA, </w:t>
      </w:r>
      <w:proofErr w:type="spellStart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Body</w:t>
      </w:r>
      <w:proofErr w:type="spellEnd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TREATMENT&amp;MASSAGE, SPA&amp;SALON MANAGEMENT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благодарности, грамоты</w:t>
      </w:r>
      <w:r w:rsidR="00123B1B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характеристики с места работы</w:t>
      </w:r>
      <w:r w:rsid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иное.</w:t>
      </w:r>
      <w:r w:rsid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B276A" w:rsidRPr="001B2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</w:t>
      </w:r>
      <w:proofErr w:type="gramEnd"/>
      <w:r w:rsidR="001B276A" w:rsidRPr="001B2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843F2C" w:rsidRPr="001B2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Для кандидатов по визажу</w:t>
      </w:r>
      <w:r w:rsidR="00123B1B" w:rsidRPr="001B2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дополнительно</w:t>
      </w:r>
      <w:r w:rsidR="00843F2C" w:rsidRPr="001B2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843F2C" w:rsidRPr="00123B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B276A">
        <w:rPr>
          <w:rFonts w:ascii="Times New Roman" w:hAnsi="Times New Roman" w:cs="Times New Roman"/>
          <w:sz w:val="24"/>
          <w:szCs w:val="24"/>
        </w:rPr>
        <w:br/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Портфолио работ (в соответствии с</w:t>
      </w:r>
      <w:r w:rsidR="00123B1B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уровнем квалификации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123B1B" w:rsidRPr="001B27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proofErr w:type="spellStart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Визажное</w:t>
      </w:r>
      <w:proofErr w:type="spellEnd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искусство (</w:t>
      </w:r>
      <w:proofErr w:type="spellStart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эскиз+схема+фото</w:t>
      </w:r>
      <w:proofErr w:type="spellEnd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+ краткое описание 5-6 строк)</w:t>
      </w:r>
      <w:r w:rsidR="00123B1B" w:rsidRPr="001B27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br/>
      </w:r>
      <w:r w:rsidR="00123B1B" w:rsidRPr="001B276A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4 уровень квалификации: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Лифтинг</w:t>
      </w:r>
      <w:proofErr w:type="spellEnd"/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-макияж</w:t>
      </w:r>
      <w:r w:rsidR="00894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Дневной макияж</w:t>
      </w:r>
      <w:r w:rsidR="00894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Вечерний макияж</w:t>
      </w:r>
      <w:r w:rsidR="00894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843F2C" w:rsidRPr="001B27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Торжественный макияж</w:t>
      </w:r>
      <w:r w:rsidR="00894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843F2C" w:rsidRPr="0012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Свадебный макияж</w:t>
      </w:r>
      <w:r w:rsidR="00843F2C" w:rsidRPr="0012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123B1B" w:rsidRPr="00123B1B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5 уровень квалификации</w:t>
      </w:r>
      <w:r w:rsidR="001B276A">
        <w:rPr>
          <w:rFonts w:ascii="Times New Roman" w:hAnsi="Times New Roman" w:cs="Times New Roman"/>
          <w:sz w:val="24"/>
          <w:szCs w:val="24"/>
        </w:rPr>
        <w:br/>
      </w:r>
      <w:r w:rsidR="00843F2C" w:rsidRPr="0012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Фантазийный конкурсный макияж с элементами боди-арта (с эскизом, схемой, кратким исследованием)</w:t>
      </w:r>
      <w:r w:rsidR="00894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proofErr w:type="spellStart"/>
      <w:r w:rsidR="00843F2C" w:rsidRPr="0012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Подиумный</w:t>
      </w:r>
      <w:proofErr w:type="spellEnd"/>
      <w:r w:rsidR="00843F2C" w:rsidRPr="0012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макияж</w:t>
      </w:r>
      <w:r w:rsidR="00894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proofErr w:type="spellStart"/>
      <w:r w:rsidR="00843F2C" w:rsidRPr="0012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Ретроспектвный</w:t>
      </w:r>
      <w:proofErr w:type="spellEnd"/>
      <w:r w:rsidR="00843F2C" w:rsidRPr="0012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макияж (с эскизом, схемой, кратким исследованием).</w:t>
      </w:r>
    </w:p>
    <w:p w:rsidR="008949C9" w:rsidRDefault="008949C9" w:rsidP="00BD570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949C9" w:rsidRDefault="008949C9" w:rsidP="00BD570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00431" w:rsidRPr="00344EF7" w:rsidRDefault="00400431" w:rsidP="00BD5708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bookmarkEnd w:id="0"/>
      <w:r w:rsidRPr="00344E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Конкурс</w:t>
      </w:r>
      <w:r w:rsidR="00BD57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ный отбор</w:t>
      </w:r>
      <w:r w:rsidRPr="00344E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объявлен для жителей регионов: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Республика Крым, г. Симферополь.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 xml:space="preserve">Краснодарский край, Ставропольский край г. Краснодар и (или) Сочи. 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обл., г. Екатеринбург.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Омская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обл., г. Омск.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Самарская обл., Саратовская обл., Пензенская обл., Р. Мордовия, г. Самара и г. Саратов.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обл., Липецкая обл., Тамбовская обл., Мичуринская обл., г. Воронеж.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обл., г. Волгоград.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Ростовская обл., г. Ростов на Дону.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Р. Башкортостан, г. Уфа.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Ижевская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обл., г. Ижевск.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 г. Ульяновск.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Калининградская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 г. Калининград.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Северокавказские Республики, г. Махачкала и г. Пятигорск.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Пермский край, г. Пермь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Красноярский край, г. Красноярск.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Смоленская, Брянская, Калужская, Курская, Орловская, Брянская обл.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Ярославская, Костромская, Ивановская обл.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Рязанская, Владимирская, Тульская обл.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обл., г. Оренбург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Республика Татарстан, г. Казань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382F16">
        <w:rPr>
          <w:rFonts w:ascii="Times New Roman" w:hAnsi="Times New Roman" w:cs="Times New Roman"/>
          <w:sz w:val="24"/>
          <w:szCs w:val="24"/>
        </w:rPr>
        <w:t xml:space="preserve"> обл., г. Новосибирск</w:t>
      </w:r>
    </w:p>
    <w:p w:rsidR="00344EF7" w:rsidRPr="00382F16" w:rsidRDefault="00344EF7" w:rsidP="00344EF7">
      <w:pPr>
        <w:pStyle w:val="a3"/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sz w:val="24"/>
          <w:szCs w:val="24"/>
        </w:rPr>
        <w:t>Республика Саха Якутия, г. Якутск</w:t>
      </w:r>
    </w:p>
    <w:p w:rsidR="00400431" w:rsidRPr="00382F16" w:rsidRDefault="00382F16" w:rsidP="00843F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2F16">
        <w:rPr>
          <w:rFonts w:ascii="Times New Roman" w:hAnsi="Times New Roman" w:cs="Times New Roman"/>
          <w:b/>
          <w:sz w:val="24"/>
          <w:szCs w:val="24"/>
        </w:rPr>
        <w:t>Заявление и документы необходимо направлять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(в теме письма указать: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Эксперт НОК+ФИО</w:t>
      </w:r>
      <w:r w:rsidRPr="00382F16">
        <w:rPr>
          <w:rFonts w:ascii="Times New Roman" w:hAnsi="Times New Roman" w:cs="Times New Roman"/>
          <w:b/>
          <w:sz w:val="24"/>
          <w:szCs w:val="24"/>
        </w:rPr>
        <w:t>:</w:t>
      </w:r>
      <w:r w:rsidRPr="00382F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82F1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Pr="00382F16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382F1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cosmeticru</w:t>
        </w:r>
        <w:r w:rsidRPr="00382F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82F1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82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16" w:rsidRPr="00382F16" w:rsidRDefault="00382F16" w:rsidP="00843F2C">
      <w:pPr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b/>
          <w:sz w:val="24"/>
          <w:szCs w:val="24"/>
        </w:rPr>
        <w:t>Срок подачи заявок:</w:t>
      </w:r>
      <w:r w:rsidRPr="00382F16">
        <w:rPr>
          <w:rFonts w:ascii="Times New Roman" w:hAnsi="Times New Roman" w:cs="Times New Roman"/>
          <w:sz w:val="24"/>
          <w:szCs w:val="24"/>
        </w:rPr>
        <w:t xml:space="preserve"> до 30 апреля 2019 года</w:t>
      </w:r>
    </w:p>
    <w:p w:rsidR="00382F16" w:rsidRPr="00382F16" w:rsidRDefault="00382F16" w:rsidP="00843F2C">
      <w:pPr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b/>
          <w:sz w:val="24"/>
          <w:szCs w:val="24"/>
        </w:rPr>
        <w:t>Срок рассмотрения заявок:</w:t>
      </w:r>
      <w:r w:rsidRPr="00382F16">
        <w:rPr>
          <w:rFonts w:ascii="Times New Roman" w:hAnsi="Times New Roman" w:cs="Times New Roman"/>
          <w:sz w:val="24"/>
          <w:szCs w:val="24"/>
        </w:rPr>
        <w:t xml:space="preserve"> до 15 мая 2019 года</w:t>
      </w:r>
    </w:p>
    <w:p w:rsidR="00382F16" w:rsidRPr="00382F16" w:rsidRDefault="00382F16" w:rsidP="00843F2C">
      <w:pPr>
        <w:rPr>
          <w:rFonts w:ascii="Times New Roman" w:hAnsi="Times New Roman" w:cs="Times New Roman"/>
          <w:sz w:val="24"/>
          <w:szCs w:val="24"/>
        </w:rPr>
      </w:pPr>
      <w:r w:rsidRPr="00382F16">
        <w:rPr>
          <w:rFonts w:ascii="Times New Roman" w:hAnsi="Times New Roman" w:cs="Times New Roman"/>
          <w:b/>
          <w:sz w:val="24"/>
          <w:szCs w:val="24"/>
        </w:rPr>
        <w:t>Справки по телефону:</w:t>
      </w:r>
      <w:r w:rsidRPr="00382F16">
        <w:rPr>
          <w:rFonts w:ascii="Times New Roman" w:hAnsi="Times New Roman" w:cs="Times New Roman"/>
          <w:sz w:val="24"/>
          <w:szCs w:val="24"/>
        </w:rPr>
        <w:t xml:space="preserve"> +7(929)647-52-21</w:t>
      </w:r>
    </w:p>
    <w:p w:rsidR="00843F2C" w:rsidRDefault="00843F2C" w:rsidP="00843F2C"/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843F2C" w:rsidRPr="00843F2C" w:rsidTr="008C1F26">
        <w:trPr>
          <w:trHeight w:val="3195"/>
        </w:trPr>
        <w:tc>
          <w:tcPr>
            <w:tcW w:w="3435" w:type="dxa"/>
          </w:tcPr>
          <w:p w:rsidR="00843F2C" w:rsidRPr="00843F2C" w:rsidRDefault="00843F2C" w:rsidP="00843F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3F2C" w:rsidRPr="00843F2C" w:rsidRDefault="00843F2C" w:rsidP="00843F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3F2C" w:rsidRPr="00843F2C" w:rsidRDefault="00843F2C" w:rsidP="00843F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43F2C" w:rsidRDefault="00843F2C" w:rsidP="00843F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3F2C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 заявителя</w:t>
            </w:r>
          </w:p>
          <w:p w:rsidR="00BD5708" w:rsidRPr="00843F2C" w:rsidRDefault="00BD5708" w:rsidP="00843F2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профессиональном имидже</w:t>
            </w:r>
          </w:p>
        </w:tc>
      </w:tr>
    </w:tbl>
    <w:p w:rsidR="00843F2C" w:rsidRPr="00843F2C" w:rsidRDefault="00843F2C" w:rsidP="00843F2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843F2C" w:rsidRPr="00843F2C" w:rsidRDefault="00843F2C" w:rsidP="00843F2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843F2C" w:rsidRPr="00843F2C" w:rsidRDefault="00123B1B" w:rsidP="00843F2C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ООО</w:t>
      </w:r>
      <w:r w:rsidR="00843F2C"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Центр оценки квалификации индустрии красоты</w:t>
      </w:r>
      <w:r w:rsidR="00843F2C"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br/>
        <w:t>Сикорской А. В.</w:t>
      </w:r>
    </w:p>
    <w:p w:rsidR="00843F2C" w:rsidRPr="00843F2C" w:rsidRDefault="00843F2C" w:rsidP="00843F2C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(фамилия, имя, отчество, </w:t>
      </w:r>
      <w:proofErr w:type="gramEnd"/>
    </w:p>
    <w:p w:rsidR="00843F2C" w:rsidRPr="00843F2C" w:rsidRDefault="00843F2C" w:rsidP="00843F2C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рождения и место жительства </w:t>
      </w:r>
    </w:p>
    <w:p w:rsidR="00843F2C" w:rsidRPr="00843F2C" w:rsidRDefault="00843F2C" w:rsidP="00843F2C">
      <w:pPr>
        <w:widowControl w:val="0"/>
        <w:spacing w:after="0" w:line="240" w:lineRule="auto"/>
        <w:ind w:left="495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кандидата)</w:t>
      </w:r>
    </w:p>
    <w:p w:rsidR="00843F2C" w:rsidRPr="00843F2C" w:rsidRDefault="00843F2C" w:rsidP="00843F2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843F2C" w:rsidRPr="00843F2C" w:rsidRDefault="00123B1B" w:rsidP="00843F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кандидата на конкурсный отбор экспертов НОК</w:t>
      </w:r>
    </w:p>
    <w:p w:rsidR="00843F2C" w:rsidRPr="00843F2C" w:rsidRDefault="00843F2C" w:rsidP="00843F2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123B1B" w:rsidP="0084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="00843F2C"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рошу Вас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принять мои документы и рассмотреть мою кандидатуру в качестве кандидата в Эксперты НОК по квалификации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r w:rsidR="00843F2C"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«_____________________________________________________________».</w:t>
      </w:r>
      <w:proofErr w:type="gramEnd"/>
    </w:p>
    <w:p w:rsidR="00843F2C" w:rsidRPr="00843F2C" w:rsidRDefault="00843F2C" w:rsidP="00843F2C">
      <w:pPr>
        <w:widowControl w:val="0"/>
        <w:spacing w:after="0" w:line="240" w:lineRule="auto"/>
        <w:ind w:firstLine="709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заявлению прилагаю следующие документы, подтверждающие мое соответствие требованиям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 кандидатам</w:t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843F2C" w:rsidRPr="00843F2C" w:rsidRDefault="00843F2C" w:rsidP="00843F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__________________;</w:t>
      </w:r>
    </w:p>
    <w:p w:rsidR="00843F2C" w:rsidRPr="00843F2C" w:rsidRDefault="00843F2C" w:rsidP="00843F2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__________________;</w:t>
      </w:r>
    </w:p>
    <w:p w:rsidR="00843F2C" w:rsidRPr="00843F2C" w:rsidRDefault="00843F2C" w:rsidP="00843F2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__________________.</w:t>
      </w:r>
    </w:p>
    <w:p w:rsidR="00843F2C" w:rsidRPr="00843F2C" w:rsidRDefault="00843F2C" w:rsidP="00843F2C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ind w:firstLine="709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________________   </w:t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__</w:t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843F2C" w:rsidRPr="00843F2C" w:rsidRDefault="00843F2C" w:rsidP="00843F2C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дата </w:t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843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 подпись</w:t>
      </w:r>
    </w:p>
    <w:p w:rsidR="00843F2C" w:rsidRPr="00843F2C" w:rsidRDefault="00843F2C" w:rsidP="00843F2C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Pr="00843F2C" w:rsidRDefault="00843F2C" w:rsidP="00843F2C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3F2C" w:rsidRDefault="00843F2C" w:rsidP="00843F2C"/>
    <w:p w:rsidR="00843F2C" w:rsidRDefault="00843F2C" w:rsidP="00843F2C"/>
    <w:p w:rsidR="00843F2C" w:rsidRDefault="00843F2C" w:rsidP="00843F2C"/>
    <w:p w:rsidR="00843F2C" w:rsidRDefault="00843F2C" w:rsidP="00843F2C"/>
    <w:sectPr w:rsidR="00843F2C" w:rsidSect="00123B1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6C" w:rsidRDefault="00F41C6C" w:rsidP="00C24611">
      <w:pPr>
        <w:spacing w:after="0" w:line="240" w:lineRule="auto"/>
      </w:pPr>
      <w:r>
        <w:separator/>
      </w:r>
    </w:p>
  </w:endnote>
  <w:endnote w:type="continuationSeparator" w:id="0">
    <w:p w:rsidR="00F41C6C" w:rsidRDefault="00F41C6C" w:rsidP="00C2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6C" w:rsidRDefault="00F41C6C" w:rsidP="00C24611">
      <w:pPr>
        <w:spacing w:after="0" w:line="240" w:lineRule="auto"/>
      </w:pPr>
      <w:r>
        <w:separator/>
      </w:r>
    </w:p>
  </w:footnote>
  <w:footnote w:type="continuationSeparator" w:id="0">
    <w:p w:rsidR="00F41C6C" w:rsidRDefault="00F41C6C" w:rsidP="00C2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11" w:rsidRPr="00A74C10" w:rsidRDefault="00C24611" w:rsidP="00C24611">
    <w:pPr>
      <w:pStyle w:val="a4"/>
      <w:rPr>
        <w:rFonts w:ascii="Times New Roman" w:eastAsia="Calibri" w:hAnsi="Times New Roman" w:cs="Times New Roman"/>
      </w:rPr>
    </w:pPr>
    <w:r w:rsidRPr="00A74C10">
      <w:rPr>
        <w:rFonts w:ascii="Times New Roman" w:hAnsi="Times New Roman" w:cs="Times New Roman"/>
        <w:b/>
        <w:noProof/>
        <w:sz w:val="24"/>
        <w:lang w:eastAsia="ru-RU"/>
      </w:rPr>
      <w:drawing>
        <wp:inline distT="0" distB="0" distL="0" distR="0" wp14:anchorId="1B5A8364" wp14:editId="7A6F57E2">
          <wp:extent cx="514350" cy="507106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64" cy="50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C10">
      <w:rPr>
        <w:rFonts w:ascii="Calibri" w:eastAsia="Calibri" w:hAnsi="Calibri" w:cs="Times New Roman"/>
      </w:rPr>
      <w:t xml:space="preserve">            </w:t>
    </w:r>
    <w:r w:rsidR="001B276A">
      <w:rPr>
        <w:rFonts w:ascii="Calibri" w:eastAsia="Calibri" w:hAnsi="Calibri" w:cs="Times New Roman"/>
      </w:rPr>
      <w:t xml:space="preserve">                 </w:t>
    </w:r>
    <w:r w:rsidRPr="00A74C10">
      <w:rPr>
        <w:rFonts w:ascii="Times New Roman" w:eastAsia="Calibri" w:hAnsi="Times New Roman" w:cs="Times New Roman"/>
      </w:rPr>
      <w:t xml:space="preserve"> ОБЩЕСТВО С ОГРАНИЧЕННОЙ ОТВЕТСТВЕННОСТЬЮ  </w:t>
    </w:r>
  </w:p>
  <w:p w:rsidR="00C24611" w:rsidRPr="00A74C10" w:rsidRDefault="00C24611" w:rsidP="00C2461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A74C10">
      <w:rPr>
        <w:rFonts w:ascii="Times New Roman" w:eastAsia="Calibri" w:hAnsi="Times New Roman" w:cs="Times New Roman"/>
      </w:rPr>
      <w:t>«ЦЕНТР  ОЦЕНКИ КВАЛИФИКАЦИИ ИНДУСТРИИ КРАСОТЫ»</w:t>
    </w:r>
  </w:p>
  <w:p w:rsidR="00C24611" w:rsidRPr="00A74C10" w:rsidRDefault="00C24611" w:rsidP="00C2461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A74C10">
      <w:rPr>
        <w:rFonts w:ascii="Times New Roman" w:eastAsia="Calibri" w:hAnsi="Times New Roman" w:cs="Times New Roman"/>
      </w:rPr>
      <w:t xml:space="preserve">         115184, г. Москва, ул. Большая Татарская, д. 35, стр</w:t>
    </w:r>
    <w:r w:rsidR="001B276A">
      <w:rPr>
        <w:rFonts w:ascii="Times New Roman" w:eastAsia="Calibri" w:hAnsi="Times New Roman" w:cs="Times New Roman"/>
      </w:rPr>
      <w:t>.</w:t>
    </w:r>
    <w:r w:rsidRPr="00A74C10">
      <w:rPr>
        <w:rFonts w:ascii="Times New Roman" w:eastAsia="Calibri" w:hAnsi="Times New Roman" w:cs="Times New Roman"/>
      </w:rPr>
      <w:t xml:space="preserve"> 3; www.podcluch.biz  </w:t>
    </w:r>
  </w:p>
  <w:p w:rsidR="00C24611" w:rsidRPr="00A74C10" w:rsidRDefault="00C24611" w:rsidP="00C2461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A74C10">
      <w:rPr>
        <w:rFonts w:ascii="Times New Roman" w:eastAsia="Calibri" w:hAnsi="Times New Roman" w:cs="Times New Roman"/>
      </w:rPr>
      <w:t>тел.: 8(929)647-52-21, anna@cosmeticru.com</w:t>
    </w:r>
  </w:p>
  <w:p w:rsidR="00C24611" w:rsidRPr="00A74C10" w:rsidRDefault="00C24611" w:rsidP="00C2461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A74C10">
      <w:rPr>
        <w:rFonts w:ascii="Times New Roman" w:eastAsia="Calibri" w:hAnsi="Times New Roman" w:cs="Times New Roman"/>
      </w:rPr>
      <w:t>ИНН 9709025481 ОГРН1187746191313</w:t>
    </w:r>
  </w:p>
  <w:p w:rsidR="00C24611" w:rsidRDefault="00C24611">
    <w:pPr>
      <w:pStyle w:val="a4"/>
    </w:pPr>
  </w:p>
  <w:p w:rsidR="00C24611" w:rsidRDefault="00C24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9F4"/>
    <w:multiLevelType w:val="hybridMultilevel"/>
    <w:tmpl w:val="DDA8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1185"/>
    <w:multiLevelType w:val="hybridMultilevel"/>
    <w:tmpl w:val="6628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449E"/>
    <w:multiLevelType w:val="hybridMultilevel"/>
    <w:tmpl w:val="1950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949C0"/>
    <w:multiLevelType w:val="hybridMultilevel"/>
    <w:tmpl w:val="ADECD85E"/>
    <w:lvl w:ilvl="0" w:tplc="7572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2F5A1E"/>
    <w:multiLevelType w:val="hybridMultilevel"/>
    <w:tmpl w:val="DFF8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0"/>
    <w:rsid w:val="00053E71"/>
    <w:rsid w:val="00123B1B"/>
    <w:rsid w:val="001B276A"/>
    <w:rsid w:val="002E05D0"/>
    <w:rsid w:val="00344EF7"/>
    <w:rsid w:val="00382F16"/>
    <w:rsid w:val="00400431"/>
    <w:rsid w:val="004C2380"/>
    <w:rsid w:val="007F3811"/>
    <w:rsid w:val="00843F2C"/>
    <w:rsid w:val="008949C9"/>
    <w:rsid w:val="00A84686"/>
    <w:rsid w:val="00BD5708"/>
    <w:rsid w:val="00C24611"/>
    <w:rsid w:val="00F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611"/>
  </w:style>
  <w:style w:type="paragraph" w:styleId="a6">
    <w:name w:val="footer"/>
    <w:basedOn w:val="a"/>
    <w:link w:val="a7"/>
    <w:uiPriority w:val="99"/>
    <w:unhideWhenUsed/>
    <w:rsid w:val="00C2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611"/>
  </w:style>
  <w:style w:type="paragraph" w:styleId="a8">
    <w:name w:val="Balloon Text"/>
    <w:basedOn w:val="a"/>
    <w:link w:val="a9"/>
    <w:uiPriority w:val="99"/>
    <w:semiHidden/>
    <w:unhideWhenUsed/>
    <w:rsid w:val="00C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6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2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611"/>
  </w:style>
  <w:style w:type="paragraph" w:styleId="a6">
    <w:name w:val="footer"/>
    <w:basedOn w:val="a"/>
    <w:link w:val="a7"/>
    <w:uiPriority w:val="99"/>
    <w:unhideWhenUsed/>
    <w:rsid w:val="00C2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611"/>
  </w:style>
  <w:style w:type="paragraph" w:styleId="a8">
    <w:name w:val="Balloon Text"/>
    <w:basedOn w:val="a"/>
    <w:link w:val="a9"/>
    <w:uiPriority w:val="99"/>
    <w:semiHidden/>
    <w:unhideWhenUsed/>
    <w:rsid w:val="00C2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6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2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cosmeticr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2019-04-02T17:37:00Z</dcterms:created>
  <dcterms:modified xsi:type="dcterms:W3CDTF">2019-04-03T07:38:00Z</dcterms:modified>
</cp:coreProperties>
</file>